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AF7" w:rsidRDefault="005D2AF7" w:rsidP="005C45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</w:pPr>
    </w:p>
    <w:p w:rsidR="005C4580" w:rsidRDefault="005D2AF7" w:rsidP="005C45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  <w:t>Родители</w:t>
      </w:r>
      <w:r w:rsidR="00E12133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  <w:t>- главные помощники логопеда</w:t>
      </w:r>
    </w:p>
    <w:p w:rsidR="00E3372A" w:rsidRPr="0076174B" w:rsidRDefault="00450F75" w:rsidP="00E3372A">
      <w:pPr>
        <w:spacing w:before="240" w:line="360" w:lineRule="auto"/>
        <w:ind w:firstLine="709"/>
        <w:jc w:val="both"/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</w:pPr>
      <w:r w:rsidRPr="0076174B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 xml:space="preserve">Часто родители считают, что если ребенок попал на </w:t>
      </w:r>
      <w:r w:rsidR="0032258C" w:rsidRPr="0076174B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>занятия к логопеду</w:t>
      </w:r>
      <w:r w:rsidRPr="0076174B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 xml:space="preserve">, то все проблемы решены. Логопед и воспитатели научат его правильно говорить, подготовят к школе. </w:t>
      </w:r>
    </w:p>
    <w:p w:rsidR="00E3372A" w:rsidRPr="0076174B" w:rsidRDefault="00450F75" w:rsidP="00797C16">
      <w:pPr>
        <w:spacing w:before="240" w:line="360" w:lineRule="auto"/>
        <w:ind w:firstLine="709"/>
        <w:jc w:val="both"/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</w:pPr>
      <w:r w:rsidRPr="0076174B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>Родителей все чаще удивляет тот факт, что логопед просит завести тетрадь, пишет в нее задания и просит еженедельно брать эту тетрадь домой и выполнять все рекомендации с ребенком.</w:t>
      </w:r>
    </w:p>
    <w:p w:rsidR="0032258C" w:rsidRPr="0076174B" w:rsidRDefault="00450F75" w:rsidP="00797C16">
      <w:pPr>
        <w:spacing w:before="240" w:line="360" w:lineRule="auto"/>
        <w:ind w:firstLine="709"/>
        <w:jc w:val="both"/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</w:pPr>
      <w:r w:rsidRPr="0076174B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 xml:space="preserve">Зачем надо выполнять </w:t>
      </w:r>
      <w:r w:rsidR="00E12133" w:rsidRPr="0076174B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>задания (рекомендации)</w:t>
      </w:r>
      <w:r w:rsidRPr="0076174B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 xml:space="preserve">, если логопед и так занимается с детьми </w:t>
      </w:r>
      <w:r w:rsidR="00E3372A" w:rsidRPr="0076174B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>1</w:t>
      </w:r>
      <w:r w:rsidRPr="0076174B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>-3 раза в неделю, а воспитатели отрабатывают речевые умен</w:t>
      </w:r>
      <w:r w:rsidR="0032258C" w:rsidRPr="0076174B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>ия и навыки в режимные моменты?</w:t>
      </w:r>
    </w:p>
    <w:p w:rsidR="00E3372A" w:rsidRPr="0076174B" w:rsidRDefault="00450F75" w:rsidP="00E3372A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</w:pPr>
      <w:r w:rsidRPr="0076174B">
        <w:rPr>
          <w:rFonts w:ascii="Times New Roman" w:hAnsi="Times New Roman" w:cs="Times New Roman"/>
          <w:b/>
          <w:noProof/>
          <w:color w:val="000000"/>
          <w:sz w:val="34"/>
          <w:szCs w:val="34"/>
          <w:shd w:val="clear" w:color="auto" w:fill="FFFFFF"/>
          <w:lang w:eastAsia="ru-RU"/>
        </w:rPr>
        <w:drawing>
          <wp:inline distT="0" distB="0" distL="0" distR="0" wp14:anchorId="3EE9AF77" wp14:editId="25FD3482">
            <wp:extent cx="152400" cy="152400"/>
            <wp:effectExtent l="0" t="0" r="0" b="0"/>
            <wp:docPr id="1" name="Рисунок 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372A" w:rsidRPr="0076174B">
        <w:rPr>
          <w:rFonts w:ascii="Times New Roman" w:hAnsi="Times New Roman" w:cs="Times New Roman"/>
          <w:b/>
          <w:color w:val="000000"/>
          <w:sz w:val="34"/>
          <w:szCs w:val="34"/>
          <w:shd w:val="clear" w:color="auto" w:fill="FFFFFF"/>
        </w:rPr>
        <w:t xml:space="preserve">Давайте </w:t>
      </w:r>
      <w:r w:rsidRPr="0076174B">
        <w:rPr>
          <w:rFonts w:ascii="Times New Roman" w:hAnsi="Times New Roman" w:cs="Times New Roman"/>
          <w:b/>
          <w:color w:val="000000"/>
          <w:sz w:val="34"/>
          <w:szCs w:val="34"/>
          <w:shd w:val="clear" w:color="auto" w:fill="FFFFFF"/>
        </w:rPr>
        <w:t>разберемся …</w:t>
      </w:r>
    </w:p>
    <w:p w:rsidR="00E3372A" w:rsidRPr="0076174B" w:rsidRDefault="00450F75" w:rsidP="00797C16">
      <w:pPr>
        <w:spacing w:before="240" w:line="360" w:lineRule="auto"/>
        <w:ind w:firstLine="709"/>
        <w:jc w:val="both"/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</w:pPr>
      <w:r w:rsidRPr="0076174B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 xml:space="preserve">Результативность коррекционной помощи ребенку зависит от степени заинтересованности и участия родителей в исправлении речи. </w:t>
      </w:r>
    </w:p>
    <w:p w:rsidR="006F5DA5" w:rsidRPr="0076174B" w:rsidRDefault="00450F75" w:rsidP="006F5DA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</w:pPr>
      <w:r w:rsidRPr="0076174B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>Логопедическое задание</w:t>
      </w:r>
      <w:r w:rsidR="006F5DA5" w:rsidRPr="0076174B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 xml:space="preserve"> (рекомендации)</w:t>
      </w:r>
      <w:r w:rsidR="00E12133" w:rsidRPr="0076174B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 xml:space="preserve"> </w:t>
      </w:r>
      <w:r w:rsidRPr="0076174B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>-</w:t>
      </w:r>
      <w:r w:rsidR="00E12133" w:rsidRPr="0076174B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 xml:space="preserve"> </w:t>
      </w:r>
      <w:r w:rsidRPr="0076174B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 xml:space="preserve">это индивидуальная форма </w:t>
      </w:r>
      <w:r w:rsidR="001A3BA3" w:rsidRPr="0076174B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 xml:space="preserve">образовательной </w:t>
      </w:r>
      <w:r w:rsidRPr="0076174B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>деятельности дошкольника, которая осуществляется без непосредственного руководства и контроля со стороны учителя-логопеда, но по его поручению.</w:t>
      </w:r>
    </w:p>
    <w:p w:rsidR="00E3372A" w:rsidRPr="0076174B" w:rsidRDefault="00450F75" w:rsidP="006F5DA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</w:pPr>
      <w:r w:rsidRPr="0076174B">
        <w:rPr>
          <w:rFonts w:ascii="Times New Roman" w:hAnsi="Times New Roman" w:cs="Times New Roman"/>
          <w:noProof/>
          <w:color w:val="000000"/>
          <w:sz w:val="34"/>
          <w:szCs w:val="34"/>
          <w:shd w:val="clear" w:color="auto" w:fill="FFFFFF"/>
          <w:lang w:eastAsia="ru-RU"/>
        </w:rPr>
        <w:drawing>
          <wp:inline distT="0" distB="0" distL="0" distR="0" wp14:anchorId="7DD4359E" wp14:editId="5119D8CC">
            <wp:extent cx="152400" cy="152400"/>
            <wp:effectExtent l="0" t="0" r="0" b="0"/>
            <wp:docPr id="3" name="Рисунок 3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74B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 xml:space="preserve">Выполнение </w:t>
      </w:r>
      <w:r w:rsidR="006F5DA5" w:rsidRPr="0076174B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 xml:space="preserve">рекомендации </w:t>
      </w:r>
      <w:r w:rsidRPr="0076174B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>является огромной помощью логопеду. Дети, которые занимаются дополнительно дома с родителями по заданиям логопеда, гораздо быстрее и успешнее вводят в повседневную речь не только поставленные звуки, но и сложные речевые конструкции.</w:t>
      </w:r>
    </w:p>
    <w:p w:rsidR="00E3372A" w:rsidRPr="0076174B" w:rsidRDefault="0076174B" w:rsidP="007617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</w:pPr>
      <w:r w:rsidRPr="0076174B">
        <w:rPr>
          <w:sz w:val="34"/>
          <w:szCs w:val="3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9" type="#_x0000_t75" alt="Описание: ✏" style="width:12pt;height:12pt;visibility:visible;mso-wrap-style:square" o:bullet="t">
            <v:imagedata r:id="rId8" o:title="✏"/>
          </v:shape>
        </w:pict>
      </w:r>
      <w:r w:rsidR="00450F75" w:rsidRPr="0076174B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>Логопедическое задание имеет большое значение: при правильной организации его выполнения у дошкольников вырабатываются новые знания и умения, а также навыки самостоятельного мышления, умение себя контролировать, воспитывается ответственное отношение к своим новым обязанностям, закрепляется весь пройденный материала на занятиях у логопеда.</w:t>
      </w:r>
    </w:p>
    <w:p w:rsidR="006F5DA5" w:rsidRPr="0076174B" w:rsidRDefault="00450F75" w:rsidP="006F5D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</w:pPr>
      <w:r w:rsidRPr="0076174B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>Родители должны понять то, что, не выполняя требований логопеда с ребёнком-дошкольником сегодня, завтра они не смогут потребовать от школьника собранности, самостоятельности, ответственнос</w:t>
      </w:r>
      <w:r w:rsidR="0032258C" w:rsidRPr="0076174B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>ти.</w:t>
      </w:r>
    </w:p>
    <w:p w:rsidR="00E3372A" w:rsidRPr="0076174B" w:rsidRDefault="00450F75" w:rsidP="006F5D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</w:pPr>
      <w:r w:rsidRPr="0076174B">
        <w:rPr>
          <w:rFonts w:ascii="Times New Roman" w:hAnsi="Times New Roman" w:cs="Times New Roman"/>
          <w:noProof/>
          <w:color w:val="000000"/>
          <w:sz w:val="34"/>
          <w:szCs w:val="34"/>
          <w:shd w:val="clear" w:color="auto" w:fill="FFFFFF"/>
          <w:lang w:eastAsia="ru-RU"/>
        </w:rPr>
        <w:drawing>
          <wp:inline distT="0" distB="0" distL="0" distR="0" wp14:anchorId="679EE140" wp14:editId="5534379B">
            <wp:extent cx="152400" cy="152400"/>
            <wp:effectExtent l="0" t="0" r="0" b="0"/>
            <wp:docPr id="5" name="Рисунок 5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74B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 xml:space="preserve">Почему родителям необходимо выполнять логопедические </w:t>
      </w:r>
      <w:r w:rsidR="006F5DA5" w:rsidRPr="0076174B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>рекомендации</w:t>
      </w:r>
      <w:r w:rsidRPr="0076174B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>?</w:t>
      </w:r>
    </w:p>
    <w:p w:rsidR="00B01D60" w:rsidRPr="0076174B" w:rsidRDefault="0076174B" w:rsidP="00797C1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</w:pPr>
      <w:r w:rsidRPr="0076174B">
        <w:rPr>
          <w:rFonts w:ascii="Times New Roman" w:hAnsi="Times New Roman" w:cs="Times New Roman"/>
          <w:noProof/>
          <w:color w:val="000000"/>
          <w:sz w:val="34"/>
          <w:szCs w:val="34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45320FB3" wp14:editId="2C911CF2">
            <wp:simplePos x="0" y="0"/>
            <wp:positionH relativeFrom="column">
              <wp:posOffset>32385</wp:posOffset>
            </wp:positionH>
            <wp:positionV relativeFrom="paragraph">
              <wp:posOffset>2376170</wp:posOffset>
            </wp:positionV>
            <wp:extent cx="3190875" cy="2165350"/>
            <wp:effectExtent l="0" t="0" r="9525" b="635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16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F75" w:rsidRPr="0076174B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 xml:space="preserve">Выполнение заданий </w:t>
      </w:r>
      <w:r w:rsidR="006F5DA5" w:rsidRPr="0076174B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 xml:space="preserve">логопеда </w:t>
      </w:r>
      <w:proofErr w:type="gramStart"/>
      <w:r w:rsidR="00450F75" w:rsidRPr="0076174B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>необходимы</w:t>
      </w:r>
      <w:proofErr w:type="gramEnd"/>
      <w:r w:rsidR="00450F75" w:rsidRPr="0076174B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 xml:space="preserve"> для того, чтобы как можно скорее ликвидировать отставание </w:t>
      </w:r>
      <w:r w:rsidR="006F5DA5" w:rsidRPr="0076174B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>ребенка</w:t>
      </w:r>
      <w:r w:rsidR="00450F75" w:rsidRPr="0076174B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>, как в речевом, так и в общем развитии. Особое значение родителей в исправлении речевой патологии заключается в том, что, используя предложенный материал, они получают возможность закрепления ребёнком полученных на логопедических занятиях речевых умений и навыков в свободном речевом общении. Это возможно в повседневной жизни: во время игр, прогулок, экскурсий, походов в магазин, в библиотеку и т. д.</w:t>
      </w:r>
    </w:p>
    <w:p w:rsidR="005C79B4" w:rsidRPr="0076174B" w:rsidRDefault="005C79B4" w:rsidP="00916E39">
      <w:pPr>
        <w:spacing w:before="240" w:line="360" w:lineRule="auto"/>
        <w:jc w:val="center"/>
        <w:rPr>
          <w:rFonts w:ascii="Times New Roman" w:hAnsi="Times New Roman" w:cs="Times New Roman"/>
          <w:b/>
          <w:color w:val="000000"/>
          <w:sz w:val="34"/>
          <w:szCs w:val="34"/>
          <w:shd w:val="clear" w:color="auto" w:fill="FFFFFF"/>
        </w:rPr>
      </w:pPr>
    </w:p>
    <w:p w:rsidR="006F5DA5" w:rsidRPr="0076174B" w:rsidRDefault="006F5DA5" w:rsidP="0076174B">
      <w:pPr>
        <w:spacing w:before="240" w:line="360" w:lineRule="auto"/>
        <w:rPr>
          <w:rFonts w:ascii="Times New Roman" w:hAnsi="Times New Roman" w:cs="Times New Roman"/>
          <w:b/>
          <w:color w:val="000000"/>
          <w:sz w:val="34"/>
          <w:szCs w:val="34"/>
          <w:shd w:val="clear" w:color="auto" w:fill="FFFFFF"/>
        </w:rPr>
      </w:pPr>
    </w:p>
    <w:p w:rsidR="0076174B" w:rsidRDefault="00450F75" w:rsidP="0076174B">
      <w:pPr>
        <w:spacing w:line="240" w:lineRule="auto"/>
        <w:ind w:left="-284"/>
        <w:jc w:val="center"/>
        <w:rPr>
          <w:rFonts w:ascii="Times New Roman" w:hAnsi="Times New Roman" w:cs="Times New Roman"/>
          <w:b/>
          <w:color w:val="000000"/>
          <w:sz w:val="34"/>
          <w:szCs w:val="34"/>
          <w:shd w:val="clear" w:color="auto" w:fill="FFFFFF"/>
        </w:rPr>
      </w:pPr>
      <w:r w:rsidRPr="0076174B">
        <w:rPr>
          <w:rFonts w:ascii="Times New Roman" w:hAnsi="Times New Roman" w:cs="Times New Roman"/>
          <w:b/>
          <w:color w:val="000000"/>
          <w:sz w:val="34"/>
          <w:szCs w:val="34"/>
          <w:shd w:val="clear" w:color="auto" w:fill="FFFFFF"/>
        </w:rPr>
        <w:t xml:space="preserve">Основные правила работы </w:t>
      </w:r>
      <w:r w:rsidR="00916E39" w:rsidRPr="0076174B">
        <w:rPr>
          <w:rFonts w:ascii="Times New Roman" w:hAnsi="Times New Roman" w:cs="Times New Roman"/>
          <w:b/>
          <w:color w:val="000000"/>
          <w:sz w:val="34"/>
          <w:szCs w:val="34"/>
          <w:shd w:val="clear" w:color="auto" w:fill="FFFFFF"/>
        </w:rPr>
        <w:t>при выполнении</w:t>
      </w:r>
    </w:p>
    <w:p w:rsidR="00916E39" w:rsidRPr="0076174B" w:rsidRDefault="006F5DA5" w:rsidP="0076174B">
      <w:pPr>
        <w:spacing w:before="240" w:line="240" w:lineRule="auto"/>
        <w:ind w:left="-284"/>
        <w:jc w:val="center"/>
        <w:rPr>
          <w:rFonts w:ascii="Times New Roman" w:hAnsi="Times New Roman" w:cs="Times New Roman"/>
          <w:b/>
          <w:color w:val="000000"/>
          <w:sz w:val="34"/>
          <w:szCs w:val="34"/>
          <w:shd w:val="clear" w:color="auto" w:fill="FFFFFF"/>
        </w:rPr>
      </w:pPr>
      <w:r w:rsidRPr="0076174B">
        <w:rPr>
          <w:rFonts w:ascii="Times New Roman" w:hAnsi="Times New Roman" w:cs="Times New Roman"/>
          <w:b/>
          <w:color w:val="000000"/>
          <w:sz w:val="34"/>
          <w:szCs w:val="34"/>
          <w:shd w:val="clear" w:color="auto" w:fill="FFFFFF"/>
        </w:rPr>
        <w:t>рекомендации</w:t>
      </w:r>
      <w:r w:rsidR="00916E39" w:rsidRPr="0076174B">
        <w:rPr>
          <w:rFonts w:ascii="Times New Roman" w:hAnsi="Times New Roman" w:cs="Times New Roman"/>
          <w:b/>
          <w:color w:val="000000"/>
          <w:sz w:val="34"/>
          <w:szCs w:val="34"/>
          <w:shd w:val="clear" w:color="auto" w:fill="FFFFFF"/>
        </w:rPr>
        <w:t xml:space="preserve"> логопеда</w:t>
      </w:r>
    </w:p>
    <w:p w:rsidR="00E3372A" w:rsidRPr="0076174B" w:rsidRDefault="00450F75" w:rsidP="00916E39">
      <w:pPr>
        <w:spacing w:before="240" w:line="360" w:lineRule="auto"/>
        <w:rPr>
          <w:rFonts w:ascii="Times New Roman" w:hAnsi="Times New Roman" w:cs="Times New Roman"/>
          <w:b/>
          <w:color w:val="000000"/>
          <w:sz w:val="34"/>
          <w:szCs w:val="34"/>
          <w:shd w:val="clear" w:color="auto" w:fill="FFFFFF"/>
        </w:rPr>
      </w:pPr>
      <w:r w:rsidRPr="0076174B">
        <w:rPr>
          <w:rFonts w:ascii="Times New Roman" w:hAnsi="Times New Roman" w:cs="Times New Roman"/>
          <w:noProof/>
          <w:color w:val="000000"/>
          <w:sz w:val="34"/>
          <w:szCs w:val="34"/>
          <w:shd w:val="clear" w:color="auto" w:fill="FFFFFF"/>
          <w:lang w:eastAsia="ru-RU"/>
        </w:rPr>
        <w:drawing>
          <wp:inline distT="0" distB="0" distL="0" distR="0" wp14:anchorId="7804E3CC" wp14:editId="6EA40856">
            <wp:extent cx="152400" cy="152400"/>
            <wp:effectExtent l="0" t="0" r="0" b="0"/>
            <wp:docPr id="6" name="Рисунок 6" descr="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💡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74B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 xml:space="preserve"> задание ребенок выполняет с родителями в течение 5–20 минут, хотя бы 1 раз в день.</w:t>
      </w:r>
    </w:p>
    <w:p w:rsidR="00E3372A" w:rsidRPr="0076174B" w:rsidRDefault="0076174B" w:rsidP="00E3372A">
      <w:pPr>
        <w:spacing w:line="360" w:lineRule="auto"/>
        <w:jc w:val="both"/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</w:pPr>
      <w:r w:rsidRPr="0076174B">
        <w:rPr>
          <w:sz w:val="34"/>
          <w:szCs w:val="34"/>
        </w:rPr>
        <w:pict>
          <v:shape id="Рисунок 7" o:spid="_x0000_i1025" type="#_x0000_t75" alt="Описание: 💡" style="width:12pt;height:12pt;visibility:visible;mso-wrap-style:square">
            <v:imagedata r:id="rId11" o:title="💡"/>
          </v:shape>
        </w:pict>
      </w:r>
      <w:r w:rsidR="00450F75" w:rsidRPr="0076174B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>Если вы заметили, что у ребенка пропал интерес к занятию, прекратите его, возобновив</w:t>
      </w:r>
      <w:r w:rsidR="00E3372A" w:rsidRPr="0076174B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 xml:space="preserve"> снова спустя некоторое время.</w:t>
      </w:r>
    </w:p>
    <w:p w:rsidR="00E3372A" w:rsidRPr="0076174B" w:rsidRDefault="0076174B" w:rsidP="00E3372A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</w:pPr>
      <w:r w:rsidRPr="0076174B">
        <w:rPr>
          <w:sz w:val="34"/>
          <w:szCs w:val="34"/>
        </w:rPr>
        <w:pict>
          <v:shape id="Рисунок 8" o:spid="_x0000_i1026" type="#_x0000_t75" alt="Описание: 💡" style="width:12pt;height:12pt;visibility:visible;mso-wrap-style:square">
            <v:imagedata r:id="rId11" o:title="💡"/>
          </v:shape>
        </w:pict>
      </w:r>
      <w:r w:rsidR="00450F75" w:rsidRPr="0076174B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>Артикуляционная гимнастика вып</w:t>
      </w:r>
      <w:r w:rsidR="00E3372A" w:rsidRPr="0076174B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>олняется сидя, перед зеркалом.</w:t>
      </w:r>
      <w:r w:rsidR="00E3372A" w:rsidRPr="0076174B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br/>
      </w:r>
      <w:r w:rsidR="00450F75" w:rsidRPr="0076174B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 xml:space="preserve">(Консультацию о правильном её выполнении </w:t>
      </w:r>
      <w:r w:rsidR="00E3372A" w:rsidRPr="0076174B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>вы можете получить у логопеда).</w:t>
      </w:r>
    </w:p>
    <w:p w:rsidR="00E3372A" w:rsidRPr="0076174B" w:rsidRDefault="0076174B" w:rsidP="00E3372A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</w:pPr>
      <w:r w:rsidRPr="0076174B">
        <w:rPr>
          <w:sz w:val="34"/>
          <w:szCs w:val="34"/>
        </w:rPr>
        <w:pict>
          <v:shape id="Рисунок 9" o:spid="_x0000_i1027" type="#_x0000_t75" alt="Описание: 💡" style="width:12pt;height:12pt;visibility:visible;mso-wrap-style:square" o:bullet="t">
            <v:imagedata r:id="rId11" o:title="💡"/>
          </v:shape>
        </w:pict>
      </w:r>
      <w:r w:rsidR="00450F75" w:rsidRPr="0076174B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>Ваша речь до</w:t>
      </w:r>
      <w:r w:rsidR="00E3372A" w:rsidRPr="0076174B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>лжна быть образцом для ребенка.</w:t>
      </w:r>
    </w:p>
    <w:p w:rsidR="00E3372A" w:rsidRPr="0076174B" w:rsidRDefault="00450F75" w:rsidP="00E3372A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</w:pPr>
      <w:r w:rsidRPr="0076174B">
        <w:rPr>
          <w:rFonts w:ascii="Times New Roman" w:hAnsi="Times New Roman" w:cs="Times New Roman"/>
          <w:noProof/>
          <w:color w:val="000000"/>
          <w:sz w:val="34"/>
          <w:szCs w:val="34"/>
          <w:shd w:val="clear" w:color="auto" w:fill="FFFFFF"/>
          <w:lang w:eastAsia="ru-RU"/>
        </w:rPr>
        <w:drawing>
          <wp:inline distT="0" distB="0" distL="0" distR="0" wp14:anchorId="25E0B591" wp14:editId="38A24BED">
            <wp:extent cx="152400" cy="152400"/>
            <wp:effectExtent l="0" t="0" r="0" b="0"/>
            <wp:docPr id="10" name="Рисунок 10" descr="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💡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74B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>Не заостряйте внимание ребенка на недостатках его речи. Однако</w:t>
      </w:r>
      <w:proofErr w:type="gramStart"/>
      <w:r w:rsidRPr="0076174B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>,</w:t>
      </w:r>
      <w:proofErr w:type="gramEnd"/>
      <w:r w:rsidRPr="0076174B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 xml:space="preserve"> когда изучаемый звук находиться на этапе автоматизации (т.е. поставлен), родителям нужно в ненавязчивой форме напомнить о его правильном произношении.</w:t>
      </w:r>
    </w:p>
    <w:p w:rsidR="00E3372A" w:rsidRPr="0076174B" w:rsidRDefault="0076174B" w:rsidP="00E3372A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</w:pPr>
      <w:r w:rsidRPr="0076174B">
        <w:rPr>
          <w:sz w:val="34"/>
          <w:szCs w:val="34"/>
        </w:rPr>
        <w:pict>
          <v:shape id="Рисунок 11" o:spid="_x0000_i1028" type="#_x0000_t75" alt="Описание: 💡" style="width:12pt;height:12pt;visibility:visible;mso-wrap-style:square" o:bullet="t">
            <v:imagedata r:id="rId11" o:title="💡"/>
          </v:shape>
        </w:pict>
      </w:r>
      <w:r w:rsidR="00450F75" w:rsidRPr="0076174B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>Выполняйте зада</w:t>
      </w:r>
      <w:r w:rsidR="00E3372A" w:rsidRPr="0076174B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>ние с ребёнком в игровой форме.</w:t>
      </w:r>
    </w:p>
    <w:p w:rsidR="0076174B" w:rsidRDefault="0076174B" w:rsidP="0076174B">
      <w:pPr>
        <w:spacing w:line="360" w:lineRule="auto"/>
        <w:jc w:val="both"/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</w:pPr>
      <w:r w:rsidRPr="0076174B">
        <w:rPr>
          <w:sz w:val="34"/>
          <w:szCs w:val="34"/>
        </w:rPr>
        <w:pict>
          <v:shape id="Рисунок 12" o:spid="_x0000_i1030" type="#_x0000_t75" alt="Описание: 💡" style="width:12pt;height:12pt;visibility:visible;mso-wrap-style:square" o:bullet="t">
            <v:imagedata r:id="rId11" o:title="💡"/>
          </v:shape>
        </w:pict>
      </w:r>
      <w:r w:rsidR="00450F75" w:rsidRPr="0076174B"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  <w:t>Приучайте ребенка бережно относиться к тетради и прилагаемым карточкам. (Карточки сдаются вместе с тетрадью).</w:t>
      </w:r>
    </w:p>
    <w:p w:rsidR="00D54510" w:rsidRPr="0076174B" w:rsidRDefault="00450F75" w:rsidP="0076174B">
      <w:pPr>
        <w:spacing w:line="360" w:lineRule="auto"/>
        <w:jc w:val="center"/>
        <w:rPr>
          <w:rFonts w:ascii="Times New Roman" w:hAnsi="Times New Roman" w:cs="Times New Roman"/>
          <w:color w:val="000000"/>
          <w:sz w:val="34"/>
          <w:szCs w:val="34"/>
          <w:shd w:val="clear" w:color="auto" w:fill="FFFFFF"/>
        </w:rPr>
      </w:pPr>
      <w:r w:rsidRPr="0076174B">
        <w:rPr>
          <w:rFonts w:ascii="Times New Roman" w:hAnsi="Times New Roman" w:cs="Times New Roman"/>
          <w:noProof/>
          <w:color w:val="000000"/>
          <w:sz w:val="34"/>
          <w:szCs w:val="34"/>
          <w:shd w:val="clear" w:color="auto" w:fill="FFFFFF"/>
          <w:lang w:eastAsia="ru-RU"/>
        </w:rPr>
        <w:drawing>
          <wp:inline distT="0" distB="0" distL="0" distR="0" wp14:anchorId="5C41B541" wp14:editId="5FD35F5F">
            <wp:extent cx="152400" cy="152400"/>
            <wp:effectExtent l="0" t="0" r="0" b="0"/>
            <wp:docPr id="13" name="Рисунок 1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❗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174B">
        <w:rPr>
          <w:rFonts w:ascii="Times New Roman" w:hAnsi="Times New Roman" w:cs="Times New Roman"/>
          <w:b/>
          <w:color w:val="000000"/>
          <w:sz w:val="34"/>
          <w:szCs w:val="34"/>
          <w:shd w:val="clear" w:color="auto" w:fill="FFFFFF"/>
        </w:rPr>
        <w:t>Уважаемые родители!</w:t>
      </w:r>
      <w:r w:rsidRPr="0076174B">
        <w:rPr>
          <w:rFonts w:ascii="Times New Roman" w:hAnsi="Times New Roman" w:cs="Times New Roman"/>
          <w:b/>
          <w:color w:val="000000"/>
          <w:sz w:val="34"/>
          <w:szCs w:val="34"/>
          <w:shd w:val="clear" w:color="auto" w:fill="FFFFFF"/>
        </w:rPr>
        <w:br/>
        <w:t>Желаем вам в работе с детьми терпения, искренней заинтересован</w:t>
      </w:r>
      <w:r w:rsidR="0032258C" w:rsidRPr="0076174B">
        <w:rPr>
          <w:rFonts w:ascii="Times New Roman" w:hAnsi="Times New Roman" w:cs="Times New Roman"/>
          <w:b/>
          <w:color w:val="000000"/>
          <w:sz w:val="34"/>
          <w:szCs w:val="34"/>
          <w:shd w:val="clear" w:color="auto" w:fill="FFFFFF"/>
        </w:rPr>
        <w:t xml:space="preserve">ности </w:t>
      </w:r>
      <w:r w:rsidRPr="0076174B">
        <w:rPr>
          <w:rFonts w:ascii="Times New Roman" w:hAnsi="Times New Roman" w:cs="Times New Roman"/>
          <w:b/>
          <w:color w:val="000000"/>
          <w:sz w:val="34"/>
          <w:szCs w:val="34"/>
          <w:shd w:val="clear" w:color="auto" w:fill="FFFFFF"/>
        </w:rPr>
        <w:t>и успехов.</w:t>
      </w:r>
      <w:bookmarkStart w:id="0" w:name="_GoBack"/>
      <w:bookmarkEnd w:id="0"/>
    </w:p>
    <w:p w:rsidR="0032258C" w:rsidRDefault="0032258C" w:rsidP="00732599">
      <w:pPr>
        <w:spacing w:after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06B30" w:rsidRDefault="00106B30" w:rsidP="00E0252E">
      <w:pPr>
        <w:spacing w:after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6B30">
        <w:rPr>
          <w:rFonts w:ascii="Times New Roman" w:hAnsi="Times New Roman" w:cs="Times New Roman"/>
          <w:sz w:val="24"/>
          <w:szCs w:val="24"/>
          <w:shd w:val="clear" w:color="auto" w:fill="FFFFFF"/>
        </w:rPr>
        <w:t>А.Ю. Зайцева, учитель-логопед</w:t>
      </w:r>
    </w:p>
    <w:p w:rsidR="00E0252E" w:rsidRPr="00106B30" w:rsidRDefault="00E0252E" w:rsidP="00E0252E">
      <w:pPr>
        <w:spacing w:after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МБДОУ «ЦРР ДС 16 «Вдохновение»</w:t>
      </w:r>
    </w:p>
    <w:sectPr w:rsidR="00E0252E" w:rsidRPr="00106B30" w:rsidSect="005C79B4">
      <w:pgSz w:w="11906" w:h="16838"/>
      <w:pgMar w:top="567" w:right="850" w:bottom="709" w:left="1134" w:header="708" w:footer="708" w:gutter="0"/>
      <w:pgBorders w:offsetFrom="page">
        <w:top w:val="threeDEngrave" w:sz="24" w:space="24" w:color="0070C0"/>
        <w:left w:val="threeDEngrave" w:sz="24" w:space="24" w:color="0070C0"/>
        <w:bottom w:val="threeDEmboss" w:sz="24" w:space="24" w:color="0070C0"/>
        <w:right w:val="threeDEmboss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612"/>
    <w:rsid w:val="001020EA"/>
    <w:rsid w:val="00106B30"/>
    <w:rsid w:val="001A3BA3"/>
    <w:rsid w:val="0032258C"/>
    <w:rsid w:val="003B7BAA"/>
    <w:rsid w:val="00450F75"/>
    <w:rsid w:val="005C4580"/>
    <w:rsid w:val="005C79B4"/>
    <w:rsid w:val="005D2AF7"/>
    <w:rsid w:val="006F5DA5"/>
    <w:rsid w:val="00732599"/>
    <w:rsid w:val="0076174B"/>
    <w:rsid w:val="00797C16"/>
    <w:rsid w:val="00835C08"/>
    <w:rsid w:val="00916E39"/>
    <w:rsid w:val="00996038"/>
    <w:rsid w:val="00B01D60"/>
    <w:rsid w:val="00C8035B"/>
    <w:rsid w:val="00D37E07"/>
    <w:rsid w:val="00D54510"/>
    <w:rsid w:val="00E0252E"/>
    <w:rsid w:val="00E12133"/>
    <w:rsid w:val="00E3372A"/>
    <w:rsid w:val="00EB2BC9"/>
    <w:rsid w:val="00EF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0F7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0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F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0F7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0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F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B6CE2-4D77-43EA-993B-85BB1553B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dcterms:created xsi:type="dcterms:W3CDTF">2020-10-01T09:38:00Z</dcterms:created>
  <dcterms:modified xsi:type="dcterms:W3CDTF">2021-01-12T03:14:00Z</dcterms:modified>
</cp:coreProperties>
</file>